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1B29D" w14:textId="0FC80FF7" w:rsidR="00043ABF" w:rsidRPr="00A06D0B" w:rsidRDefault="00043ABF" w:rsidP="00043ABF">
      <w:pPr>
        <w:spacing w:line="256" w:lineRule="auto"/>
        <w:jc w:val="center"/>
        <w:rPr>
          <w:rFonts w:ascii="Trebuchet MS" w:eastAsia="Calibri" w:hAnsi="Trebuchet MS" w:cs="Arial"/>
        </w:rPr>
      </w:pPr>
      <w:r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 xml:space="preserve">SOUHRNNÉ </w:t>
      </w:r>
      <w:r w:rsidRPr="00A06D0B"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 xml:space="preserve">ČESTNÉ PROHLÁŠENÍ DODAVATELE </w:t>
      </w:r>
    </w:p>
    <w:p w14:paraId="1E3DE5C9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6EC5BC85" w14:textId="77777777" w:rsidR="008104A1" w:rsidRDefault="008104A1" w:rsidP="008104A1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  <w:bookmarkStart w:id="0" w:name="_Hlk207803135"/>
      <w:r w:rsidRPr="000B3D73">
        <w:rPr>
          <w:rFonts w:ascii="Trebuchet MS" w:hAnsi="Trebuchet MS" w:cs="Arial"/>
          <w:sz w:val="28"/>
          <w:szCs w:val="28"/>
        </w:rPr>
        <w:t>„</w:t>
      </w:r>
      <w:bookmarkStart w:id="1" w:name="_Hlk207803116"/>
      <w:r w:rsidRPr="00BA4560">
        <w:rPr>
          <w:rFonts w:ascii="Trebuchet MS" w:hAnsi="Trebuchet MS" w:cs="Arial"/>
          <w:sz w:val="32"/>
          <w:szCs w:val="32"/>
        </w:rPr>
        <w:t>TUCHLOVICE, OPRAVA MÍSTNÍCH KOMUNIKACÍ LOKALITA JIH</w:t>
      </w:r>
      <w:r w:rsidRPr="00B7759F">
        <w:rPr>
          <w:rFonts w:ascii="Trebuchet MS" w:hAnsi="Trebuchet MS" w:cs="Arial"/>
          <w:sz w:val="28"/>
          <w:szCs w:val="28"/>
        </w:rPr>
        <w:t>“</w:t>
      </w:r>
    </w:p>
    <w:p w14:paraId="223597AF" w14:textId="77777777" w:rsidR="00ED4F4A" w:rsidRPr="00A450DB" w:rsidRDefault="00ED4F4A" w:rsidP="00ED4F4A">
      <w:pPr>
        <w:pStyle w:val="Default"/>
        <w:ind w:right="283"/>
        <w:jc w:val="center"/>
        <w:rPr>
          <w:sz w:val="20"/>
          <w:szCs w:val="20"/>
        </w:rPr>
      </w:pPr>
      <w:r w:rsidRPr="00A450DB">
        <w:rPr>
          <w:sz w:val="20"/>
          <w:szCs w:val="20"/>
        </w:rPr>
        <w:t>(část ul. Školní, Za Humny I a Za Humny II)</w:t>
      </w:r>
    </w:p>
    <w:p w14:paraId="5D406777" w14:textId="77777777" w:rsidR="00ED4F4A" w:rsidRDefault="00ED4F4A" w:rsidP="008104A1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</w:p>
    <w:p w14:paraId="6C7EEBD0" w14:textId="77777777" w:rsidR="008104A1" w:rsidRPr="000B3D73" w:rsidRDefault="008104A1" w:rsidP="008104A1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</w:pPr>
      <w:bookmarkStart w:id="2" w:name="_Hlk207803124"/>
      <w:bookmarkEnd w:id="0"/>
      <w:bookmarkEnd w:id="1"/>
      <w:r w:rsidRPr="000B3D73">
        <w:rPr>
          <w:rFonts w:ascii="Trebuchet MS" w:eastAsia="Calibri" w:hAnsi="Trebuchet MS" w:cs="Times New Roman"/>
          <w:sz w:val="14"/>
          <w:szCs w:val="14"/>
        </w:rPr>
        <w:t xml:space="preserve">Veřejná podlimitní zakázka na stavební práce zadávaná ve zjednodušeném podlimitním řízení dle § 53 zákona č. 134/2016 Sb., O zadávání veřejných zakázek ve znění zákona č.166/2023 Sb. (dále jen ZZVZ, zákon) </w:t>
      </w:r>
      <w:r w:rsidRPr="000B3D73"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  <w:t xml:space="preserve">s elektronickým podáním nabídek </w:t>
      </w:r>
    </w:p>
    <w:bookmarkEnd w:id="2"/>
    <w:p w14:paraId="425ADFEC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Arial"/>
          <w:sz w:val="10"/>
          <w:szCs w:val="10"/>
        </w:rPr>
      </w:pPr>
    </w:p>
    <w:p w14:paraId="334D27B1" w14:textId="77777777" w:rsidR="00043ABF" w:rsidRPr="0058794C" w:rsidRDefault="00043ABF" w:rsidP="00043AB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</w:pP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6"/>
        <w:gridCol w:w="5244"/>
      </w:tblGrid>
      <w:tr w:rsidR="00043ABF" w:rsidRPr="0058794C" w14:paraId="187C4560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F88BAA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bookmarkStart w:id="3" w:name="_Hlk68352254"/>
            <w:bookmarkStart w:id="4" w:name="_Hlk68352747"/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Název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12D4D9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lang w:eastAsia="cs-CZ"/>
              </w:rPr>
            </w:pPr>
          </w:p>
        </w:tc>
      </w:tr>
      <w:tr w:rsidR="00043ABF" w:rsidRPr="0058794C" w14:paraId="57E709D4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7E44B8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Sídlo dodavatele: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1F46AB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  <w:tr w:rsidR="00043ABF" w:rsidRPr="0058794C" w14:paraId="6BADF8F2" w14:textId="77777777" w:rsidTr="00C043FA">
        <w:trPr>
          <w:trHeight w:val="57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70DFA8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58794C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IČO: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412178" w14:textId="77777777" w:rsidR="00043ABF" w:rsidRPr="0058794C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</w:tbl>
    <w:p w14:paraId="0C343B87" w14:textId="77777777" w:rsidR="00043ABF" w:rsidRPr="0058794C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Arial"/>
          <w:sz w:val="16"/>
          <w:szCs w:val="16"/>
          <w:lang w:eastAsia="cs-CZ"/>
        </w:rPr>
        <w:t>Jakožto dodavatel pro výše uvedenou zakázku prohlašuji:</w:t>
      </w:r>
    </w:p>
    <w:bookmarkEnd w:id="3"/>
    <w:bookmarkEnd w:id="4"/>
    <w:p w14:paraId="4ADC54D4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Times New Roman" w:hAnsi="Trebuchet MS" w:cs="Calibri"/>
          <w:b/>
          <w:sz w:val="8"/>
          <w:szCs w:val="8"/>
          <w:lang w:eastAsia="cs-CZ"/>
        </w:rPr>
      </w:pPr>
    </w:p>
    <w:p w14:paraId="01AF17FF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14"/>
          <w:szCs w:val="14"/>
          <w:lang w:eastAsia="cs-CZ"/>
        </w:rPr>
      </w:pPr>
      <w:r w:rsidRPr="0058794C">
        <w:rPr>
          <w:rFonts w:ascii="Trebuchet MS" w:eastAsia="Times New Roman" w:hAnsi="Trebuchet MS" w:cs="Calibri"/>
          <w:b/>
          <w:sz w:val="16"/>
          <w:szCs w:val="16"/>
          <w:lang w:eastAsia="cs-CZ"/>
        </w:rPr>
        <w:t>EKONOMICKÁ ZPŮSOBILOST</w:t>
      </w:r>
    </w:p>
    <w:p w14:paraId="35382FFC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>prohlašuji, že DODAVATEL je ekonomicky a finančně způsobilý plnit celý objem zakázky</w:t>
      </w:r>
    </w:p>
    <w:p w14:paraId="47959FAE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8"/>
          <w:szCs w:val="8"/>
          <w:lang w:eastAsia="cs-CZ"/>
        </w:rPr>
      </w:pPr>
    </w:p>
    <w:p w14:paraId="521BAB7B" w14:textId="77777777" w:rsidR="00043ABF" w:rsidRPr="0058794C" w:rsidRDefault="00043ABF" w:rsidP="00043ABF">
      <w:pPr>
        <w:spacing w:after="0" w:line="240" w:lineRule="auto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b/>
          <w:sz w:val="16"/>
          <w:szCs w:val="16"/>
          <w:lang w:eastAsia="cs-CZ"/>
        </w:rPr>
        <w:t>PROHLÁŠENÍ O POJIŠTĚNÍ</w:t>
      </w:r>
    </w:p>
    <w:p w14:paraId="0A8E5C49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 xml:space="preserve">prohlašuji, že DODAVATEL: </w:t>
      </w: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je </w:t>
      </w: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 xml:space="preserve">pojištěn pro případ odpovědnosti dodavatele za škody způsobené třetí osobě min. do výše objemu veřejné zakázky u: </w:t>
      </w:r>
      <w:r w:rsidRPr="008104A1">
        <w:rPr>
          <w:rFonts w:ascii="Trebuchet MS" w:eastAsia="Calibri" w:hAnsi="Trebuchet MS" w:cs="Calibri"/>
          <w:sz w:val="16"/>
          <w:szCs w:val="16"/>
          <w:highlight w:val="lightGray"/>
          <w:shd w:val="clear" w:color="auto" w:fill="F2F2F2"/>
          <w:lang w:eastAsia="cs-CZ"/>
        </w:rPr>
        <w:t>……………………………………………………………………………………………………</w:t>
      </w:r>
      <w:r w:rsidRPr="0058794C">
        <w:rPr>
          <w:rFonts w:ascii="Trebuchet MS" w:eastAsia="Calibri" w:hAnsi="Trebuchet MS" w:cs="Calibri"/>
          <w:sz w:val="16"/>
          <w:szCs w:val="16"/>
          <w:shd w:val="clear" w:color="auto" w:fill="F2F2F2"/>
          <w:lang w:eastAsia="cs-CZ"/>
        </w:rPr>
        <w:t xml:space="preserve"> </w:t>
      </w:r>
    </w:p>
    <w:p w14:paraId="127724C1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8"/>
          <w:szCs w:val="8"/>
          <w:lang w:eastAsia="cs-CZ"/>
        </w:rPr>
      </w:pPr>
    </w:p>
    <w:p w14:paraId="7FC9B77B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Cs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b/>
          <w:sz w:val="16"/>
          <w:szCs w:val="16"/>
          <w:lang w:eastAsia="cs-CZ"/>
        </w:rPr>
        <w:t>PROHLÁŠENÍ O NABÍDKOVÉ CENĚ</w:t>
      </w:r>
    </w:p>
    <w:p w14:paraId="7890F2CD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>prohlašuji, že moje nabídková cena je v souladu s předpisy o hospodářské soutěži</w:t>
      </w:r>
    </w:p>
    <w:p w14:paraId="6BBF8BE5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6"/>
          <w:szCs w:val="6"/>
          <w:lang w:eastAsia="cs-CZ"/>
        </w:rPr>
      </w:pPr>
    </w:p>
    <w:p w14:paraId="2E66BFE9" w14:textId="77777777" w:rsidR="00043ABF" w:rsidRDefault="00043ABF" w:rsidP="00043ABF">
      <w:pPr>
        <w:spacing w:after="0" w:line="240" w:lineRule="auto"/>
        <w:jc w:val="both"/>
        <w:rPr>
          <w:rFonts w:ascii="Trebuchet MS" w:eastAsia="Calibri" w:hAnsi="Trebuchet MS" w:cs="Calibri"/>
          <w:b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b/>
          <w:sz w:val="16"/>
          <w:szCs w:val="16"/>
          <w:lang w:eastAsia="cs-CZ"/>
        </w:rPr>
        <w:t xml:space="preserve">PROHLÁŠENÍ O </w:t>
      </w:r>
      <w:r>
        <w:rPr>
          <w:rFonts w:ascii="Trebuchet MS" w:eastAsia="Calibri" w:hAnsi="Trebuchet MS" w:cs="Calibri"/>
          <w:b/>
          <w:sz w:val="16"/>
          <w:szCs w:val="16"/>
          <w:lang w:eastAsia="cs-CZ"/>
        </w:rPr>
        <w:t>ZÁRUKÁCH</w:t>
      </w:r>
    </w:p>
    <w:p w14:paraId="36DD20E4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</w:t>
      </w:r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záruky za kvalitu díla jako celek poskytnu v délce </w:t>
      </w:r>
      <w:r w:rsidRPr="008104A1">
        <w:rPr>
          <w:rFonts w:ascii="Trebuchet MS" w:eastAsia="Times New Roman" w:hAnsi="Trebuchet MS" w:cs="Calibri"/>
          <w:sz w:val="16"/>
          <w:szCs w:val="16"/>
          <w:highlight w:val="lightGray"/>
          <w:lang w:eastAsia="cs-CZ"/>
        </w:rPr>
        <w:t>……………………</w:t>
      </w:r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. měsíců ode dne protokolárního předání a převzetí dokončeného díla (toto uvádím v návrhu </w:t>
      </w:r>
      <w:proofErr w:type="spellStart"/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>SoD</w:t>
      </w:r>
      <w:proofErr w:type="spellEnd"/>
      <w:r w:rsidRPr="00F24A57">
        <w:rPr>
          <w:rFonts w:ascii="Trebuchet MS" w:eastAsia="Times New Roman" w:hAnsi="Trebuchet MS" w:cs="Calibri"/>
          <w:sz w:val="16"/>
          <w:szCs w:val="16"/>
          <w:lang w:eastAsia="cs-CZ"/>
        </w:rPr>
        <w:t>)</w:t>
      </w:r>
    </w:p>
    <w:p w14:paraId="5C439D19" w14:textId="77777777" w:rsidR="00043ABF" w:rsidRPr="00F24A57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4"/>
          <w:szCs w:val="4"/>
          <w:lang w:eastAsia="cs-CZ"/>
        </w:rPr>
      </w:pPr>
    </w:p>
    <w:p w14:paraId="28EEB2DB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  <w:t>PODMÍNKY PRACOVNÍKŮ DODAVATELE</w:t>
      </w:r>
    </w:p>
    <w:p w14:paraId="68504F2D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>prohlašuji, že pro mé pracovníky / zaměstnance jsou zajištěny a poskytovány důstojné pracovní podmínky (nejen) při realizaci zakázky</w:t>
      </w:r>
    </w:p>
    <w:p w14:paraId="6BFA6675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6"/>
          <w:szCs w:val="6"/>
          <w:lang w:eastAsia="cs-CZ"/>
        </w:rPr>
      </w:pPr>
    </w:p>
    <w:p w14:paraId="0039930A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  <w:t xml:space="preserve">PODDODAVATELSKÉ VZTAHY </w:t>
      </w:r>
    </w:p>
    <w:p w14:paraId="3BCA95EA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>prohlašuji, že při realizaci zakázky budou zajištěny férové (zejména platební) vztahy se všemi poddodavateli</w:t>
      </w:r>
    </w:p>
    <w:p w14:paraId="65E5FD16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b/>
          <w:sz w:val="6"/>
          <w:szCs w:val="6"/>
          <w:lang w:eastAsia="cs-CZ"/>
        </w:rPr>
      </w:pPr>
    </w:p>
    <w:p w14:paraId="432B1D5E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b/>
          <w:bCs/>
          <w:sz w:val="16"/>
          <w:szCs w:val="16"/>
          <w:lang w:eastAsia="cs-CZ"/>
        </w:rPr>
        <w:t>EKOLOGICKY ŠETRNÁ ŘEŠENÍ</w:t>
      </w:r>
    </w:p>
    <w:p w14:paraId="681279F6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16"/>
          <w:szCs w:val="16"/>
          <w:lang w:eastAsia="cs-CZ"/>
        </w:rPr>
      </w:pPr>
      <w:r w:rsidRPr="0058794C">
        <w:rPr>
          <w:rFonts w:ascii="Trebuchet MS" w:eastAsia="Times New Roman" w:hAnsi="Trebuchet MS" w:cs="Calibri"/>
          <w:sz w:val="16"/>
          <w:szCs w:val="16"/>
          <w:lang w:eastAsia="cs-CZ"/>
        </w:rPr>
        <w:t xml:space="preserve">prohlašuji, že při realizaci zakázky budou využity dostupné ekologicky šetrné materiály. </w:t>
      </w:r>
    </w:p>
    <w:p w14:paraId="27DDB1E7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alibri"/>
          <w:sz w:val="6"/>
          <w:szCs w:val="6"/>
          <w:lang w:eastAsia="cs-CZ"/>
        </w:rPr>
      </w:pPr>
    </w:p>
    <w:p w14:paraId="6E0EB639" w14:textId="5765DA1B" w:rsidR="00043ABF" w:rsidRPr="0058794C" w:rsidRDefault="00B40085" w:rsidP="00043ABF">
      <w:pPr>
        <w:autoSpaceDE w:val="0"/>
        <w:spacing w:after="0" w:line="240" w:lineRule="auto"/>
        <w:ind w:left="330" w:hanging="330"/>
        <w:jc w:val="both"/>
        <w:rPr>
          <w:rFonts w:ascii="Trebuchet MS" w:eastAsia="Calibri" w:hAnsi="Trebuchet MS" w:cs="Calibri"/>
          <w:b/>
          <w:bCs/>
          <w:sz w:val="16"/>
          <w:szCs w:val="16"/>
          <w:lang w:eastAsia="cs-CZ"/>
        </w:rPr>
      </w:pPr>
      <w:r>
        <w:rPr>
          <w:rFonts w:ascii="Trebuchet MS" w:eastAsia="Calibri" w:hAnsi="Trebuchet MS" w:cs="Calibri"/>
          <w:b/>
          <w:bCs/>
          <w:sz w:val="16"/>
          <w:szCs w:val="16"/>
          <w:lang w:eastAsia="cs-CZ"/>
        </w:rPr>
        <w:t>D</w:t>
      </w:r>
      <w:r w:rsidR="00043ABF" w:rsidRPr="0058794C">
        <w:rPr>
          <w:rFonts w:ascii="Trebuchet MS" w:eastAsia="Calibri" w:hAnsi="Trebuchet MS" w:cs="Calibri"/>
          <w:b/>
          <w:bCs/>
          <w:sz w:val="16"/>
          <w:szCs w:val="16"/>
          <w:lang w:eastAsia="cs-CZ"/>
        </w:rPr>
        <w:t xml:space="preserve">ÁLE ČESTNĚ PROHLAŠUJI: </w:t>
      </w:r>
    </w:p>
    <w:p w14:paraId="45718F22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>že DODAVATEL neuzavřel a neuzavře zakázanou dohodu podle zvláštního právního předpisu v souvislosti se zadávanou veřejnou zakázkou.</w:t>
      </w:r>
    </w:p>
    <w:p w14:paraId="308CF0E1" w14:textId="77777777" w:rsidR="00043ABF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  <w:r w:rsidRPr="0058794C">
        <w:rPr>
          <w:rFonts w:ascii="Trebuchet MS" w:eastAsia="Calibri" w:hAnsi="Trebuchet MS" w:cs="Calibri"/>
          <w:sz w:val="16"/>
          <w:szCs w:val="16"/>
          <w:lang w:eastAsia="cs-CZ"/>
        </w:rPr>
        <w:t xml:space="preserve">že DODAVATEL je vázán celým obsahem nabídky po celou dobu běhu zadávací lhůty a že podáním nabídky plně respektuje zadávací podmínky zadavatele uvedené ve výzvě k podání nabídky a pokud podmínky předložené v návrhu smlouvy v rámci nabídky dodavatele budou neúplné, nejasné, souhlasí, že do případně uzavírané smlouvy budou tyto zadávací podmínky doplněny  </w:t>
      </w:r>
    </w:p>
    <w:p w14:paraId="2A01C64D" w14:textId="77777777" w:rsidR="00043ABF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46C0D558" w14:textId="77777777" w:rsidR="008104A1" w:rsidRPr="00F8675D" w:rsidRDefault="008104A1" w:rsidP="008104A1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8"/>
          <w:szCs w:val="18"/>
          <w:lang w:eastAsia="cs-CZ"/>
        </w:rPr>
      </w:pPr>
      <w:r w:rsidRPr="00F8675D">
        <w:rPr>
          <w:rFonts w:ascii="Trebuchet MS" w:eastAsia="Calibri" w:hAnsi="Trebuchet MS" w:cs="Calibri"/>
          <w:sz w:val="18"/>
          <w:szCs w:val="18"/>
          <w:lang w:eastAsia="cs-CZ"/>
        </w:rPr>
        <w:t>Před podpisem smlouvy předložím požadované doklady v originálech nebo ověřených kopiích.</w:t>
      </w:r>
    </w:p>
    <w:p w14:paraId="2121344B" w14:textId="5D15817C" w:rsidR="00043ABF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6C478969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4097698D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54F95B0C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540D3427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4053646B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6A7A4D11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128618A9" w14:textId="77777777" w:rsidR="00B40085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10C93857" w14:textId="77777777" w:rsidR="00B40085" w:rsidRPr="0058794C" w:rsidRDefault="00B40085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6"/>
          <w:szCs w:val="16"/>
          <w:lang w:eastAsia="cs-CZ"/>
        </w:rPr>
      </w:pPr>
    </w:p>
    <w:p w14:paraId="11DFDD31" w14:textId="77777777" w:rsidR="00043ABF" w:rsidRPr="0058794C" w:rsidRDefault="00043ABF" w:rsidP="00043ABF">
      <w:pPr>
        <w:autoSpaceDE w:val="0"/>
        <w:spacing w:after="0" w:line="240" w:lineRule="auto"/>
        <w:jc w:val="both"/>
        <w:rPr>
          <w:rFonts w:ascii="Trebuchet MS" w:eastAsia="Calibri" w:hAnsi="Trebuchet MS" w:cs="Calibri"/>
          <w:sz w:val="18"/>
          <w:szCs w:val="18"/>
          <w:lang w:eastAsia="cs-CZ"/>
        </w:rPr>
      </w:pPr>
    </w:p>
    <w:p w14:paraId="54356044" w14:textId="77777777" w:rsidR="00043ABF" w:rsidRPr="0058794C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8"/>
          <w:szCs w:val="18"/>
          <w:lang w:eastAsia="ar-SA"/>
        </w:rPr>
      </w:pPr>
    </w:p>
    <w:p w14:paraId="1EBAE4C6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02E7522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7F46796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4DAD48B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BCB06C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06CF843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620F105C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6F37AF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5C1B5B0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3641E4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2EAF8B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B554E2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32A4837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6C55314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p w14:paraId="00CFB095" w14:textId="614CA80E" w:rsidR="00B11903" w:rsidRPr="00ED01CF" w:rsidRDefault="00B11903" w:rsidP="00ED01CF">
      <w:pPr>
        <w:rPr>
          <w:rFonts w:ascii="Trebuchet MS" w:eastAsia="Times New Roman" w:hAnsi="Trebuchet MS" w:cs="Courier New"/>
          <w:sz w:val="16"/>
          <w:szCs w:val="24"/>
          <w:lang w:eastAsia="ar-SA"/>
        </w:rPr>
      </w:pPr>
    </w:p>
    <w:sectPr w:rsidR="00B11903" w:rsidRPr="00ED01CF" w:rsidSect="00136D49">
      <w:headerReference w:type="default" r:id="rId7"/>
      <w:footerReference w:type="default" r:id="rId8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3F68D" w14:textId="77777777" w:rsidR="007B6F57" w:rsidRDefault="007B6F57" w:rsidP="008D5C6E">
      <w:pPr>
        <w:spacing w:after="0" w:line="240" w:lineRule="auto"/>
      </w:pPr>
      <w:r>
        <w:separator/>
      </w:r>
    </w:p>
  </w:endnote>
  <w:endnote w:type="continuationSeparator" w:id="0">
    <w:p w14:paraId="7CC2A007" w14:textId="77777777" w:rsidR="007B6F57" w:rsidRDefault="007B6F57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4CF2F54E" w14:textId="77777777" w:rsidR="008104A1" w:rsidRPr="008104A1" w:rsidRDefault="008104A1" w:rsidP="008104A1">
    <w:pPr>
      <w:spacing w:after="0" w:line="240" w:lineRule="auto"/>
      <w:rPr>
        <w:rFonts w:ascii="Trebuchet MS" w:hAnsi="Trebuchet MS" w:cs="Arial"/>
        <w:sz w:val="18"/>
        <w:szCs w:val="18"/>
      </w:rPr>
    </w:pPr>
    <w:r w:rsidRPr="008104A1">
      <w:rPr>
        <w:rFonts w:ascii="Trebuchet MS" w:hAnsi="Trebuchet MS" w:cs="Arial"/>
        <w:sz w:val="18"/>
        <w:szCs w:val="18"/>
      </w:rPr>
      <w:t>„TUCHLOVICE, OPRAVA MÍSTNÍCH KOMUNIKACÍ LOKALITA JIH“</w:t>
    </w:r>
  </w:p>
  <w:p w14:paraId="25AD11BF" w14:textId="5FBC35B5" w:rsidR="00CC32CF" w:rsidRPr="002F7D2D" w:rsidRDefault="00CC32CF" w:rsidP="00ED01CF">
    <w:pPr>
      <w:spacing w:after="0" w:line="240" w:lineRule="auto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9E1F" w14:textId="77777777" w:rsidR="007B6F57" w:rsidRDefault="007B6F57" w:rsidP="008D5C6E">
      <w:pPr>
        <w:spacing w:after="0" w:line="240" w:lineRule="auto"/>
      </w:pPr>
      <w:r>
        <w:separator/>
      </w:r>
    </w:p>
  </w:footnote>
  <w:footnote w:type="continuationSeparator" w:id="0">
    <w:p w14:paraId="5C161CFE" w14:textId="77777777" w:rsidR="007B6F57" w:rsidRDefault="007B6F57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124184E2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EegWiHeAAAACwEAAA8A&#10;AABkcnMvZG93bnJldi54bWxMj8FOwzAQRO9I/IO1SNxaJxUpSRqnAlS4cGpBnN14a1uN7Sh20/D3&#10;LCc4rvZp5k2znV3PJhyjDV5AvsyAoe+Csl4L+Px4XZTAYpJeyT54FPCNEbbt7U0jaxWufo/TIWlG&#10;IT7WUoBJaag5j51BJ+MyDOjpdwqjk4nOUXM1yiuFu56vsmzNnbSeGowc8MVgdz5cnIDds650V8rR&#10;7Epl7TR/nd71mxD3d/PTBljCOf3B8KtP6tCS0zFcvIqsF7Au84pQAYtVQRuIqB4eC2BHQrMiB942&#10;/P+G9gcAAP//AwBQSwECLQAUAAYACAAAACEAtoM4kv4AAADhAQAAEwAAAAAAAAAAAAAAAAAAAAAA&#10;W0NvbnRlbnRfVHlwZXNdLnhtbFBLAQItABQABgAIAAAAIQA4/SH/1gAAAJQBAAALAAAAAAAAAAAA&#10;AAAAAC8BAABfcmVscy8ucmVsc1BLAQItABQABgAIAAAAIQDq6dzrNwIAAHwEAAAOAAAAAAAAAAAA&#10;AAAAAC4CAABkcnMvZTJvRG9jLnhtbFBLAQItABQABgAIAAAAIQBHoFoh3gAAAAsBAAAPAAAAAAAA&#10;AAAAAAAAAJEEAABkcnMvZG93bnJldi54bWxQSwUGAAAAAAQABADzAAAAnA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769392D6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719959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DBE"/>
    <w:rsid w:val="002124A5"/>
    <w:rsid w:val="00213AAE"/>
    <w:rsid w:val="002154FF"/>
    <w:rsid w:val="00232161"/>
    <w:rsid w:val="00235500"/>
    <w:rsid w:val="00244DC6"/>
    <w:rsid w:val="0024706A"/>
    <w:rsid w:val="00250320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1EC7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1924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26EBA"/>
    <w:rsid w:val="00434ABC"/>
    <w:rsid w:val="00440F39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1693"/>
    <w:rsid w:val="007549F1"/>
    <w:rsid w:val="00762044"/>
    <w:rsid w:val="0077442D"/>
    <w:rsid w:val="00775BA2"/>
    <w:rsid w:val="00786AC8"/>
    <w:rsid w:val="007A607C"/>
    <w:rsid w:val="007B6F57"/>
    <w:rsid w:val="007C02F8"/>
    <w:rsid w:val="007C24B1"/>
    <w:rsid w:val="007C5C48"/>
    <w:rsid w:val="00802DB4"/>
    <w:rsid w:val="008104A1"/>
    <w:rsid w:val="00812A81"/>
    <w:rsid w:val="00826C69"/>
    <w:rsid w:val="00830C79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0085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46CF3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D01CF"/>
    <w:rsid w:val="00ED4F4A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16</cp:revision>
  <cp:lastPrinted>2024-07-12T12:19:00Z</cp:lastPrinted>
  <dcterms:created xsi:type="dcterms:W3CDTF">2024-07-12T12:24:00Z</dcterms:created>
  <dcterms:modified xsi:type="dcterms:W3CDTF">2025-09-05T07:05:00Z</dcterms:modified>
</cp:coreProperties>
</file>